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6AB" w:rsidRDefault="00667B83" w:rsidP="00667B83">
      <w:pPr>
        <w:suppressAutoHyphens w:val="0"/>
        <w:spacing w:line="276" w:lineRule="auto"/>
        <w:ind w:firstLine="567"/>
        <w:jc w:val="center"/>
        <w:rPr>
          <w:b/>
          <w:bCs/>
          <w:sz w:val="28"/>
          <w:szCs w:val="28"/>
        </w:rPr>
      </w:pPr>
      <w:r w:rsidRPr="00DE712A">
        <w:rPr>
          <w:b/>
          <w:bCs/>
          <w:sz w:val="28"/>
          <w:szCs w:val="28"/>
        </w:rPr>
        <w:t xml:space="preserve">ТЕЗОВИЙ ЗМІСТ </w:t>
      </w:r>
    </w:p>
    <w:p w:rsidR="00667B83" w:rsidRDefault="003C7EF1" w:rsidP="002F26AB">
      <w:pPr>
        <w:suppressAutoHyphens w:val="0"/>
        <w:spacing w:line="276" w:lineRule="auto"/>
        <w:ind w:firstLine="567"/>
        <w:jc w:val="center"/>
        <w:rPr>
          <w:b/>
          <w:sz w:val="28"/>
          <w:szCs w:val="28"/>
        </w:rPr>
      </w:pPr>
      <w:r>
        <w:rPr>
          <w:b/>
          <w:bCs/>
          <w:sz w:val="28"/>
          <w:szCs w:val="28"/>
        </w:rPr>
        <w:t xml:space="preserve">ТЕОРЕТИЧНОЇ </w:t>
      </w:r>
      <w:r w:rsidR="00667B83" w:rsidRPr="00DE712A">
        <w:rPr>
          <w:b/>
          <w:bCs/>
          <w:sz w:val="28"/>
          <w:szCs w:val="28"/>
        </w:rPr>
        <w:t xml:space="preserve">СКЛАДОВОЇ </w:t>
      </w:r>
      <w:r w:rsidR="00667B83" w:rsidRPr="008715F5">
        <w:rPr>
          <w:b/>
          <w:bCs/>
          <w:sz w:val="28"/>
          <w:szCs w:val="28"/>
        </w:rPr>
        <w:t xml:space="preserve"> НАВЧАЛЬНОЇ ДИСЦИПЛІНИ «</w:t>
      </w:r>
      <w:r w:rsidR="00667B83">
        <w:rPr>
          <w:b/>
          <w:sz w:val="28"/>
          <w:szCs w:val="28"/>
          <w:lang w:val="ru-RU"/>
        </w:rPr>
        <w:t>ГЕОГРАФІЧНЕ КРАЇНОЗНАВСТВО</w:t>
      </w:r>
      <w:r w:rsidR="00667B83" w:rsidRPr="008715F5">
        <w:rPr>
          <w:b/>
          <w:sz w:val="28"/>
          <w:szCs w:val="28"/>
        </w:rPr>
        <w:t>»</w:t>
      </w:r>
    </w:p>
    <w:p w:rsidR="00155B1F" w:rsidRPr="008715F5" w:rsidRDefault="00155B1F" w:rsidP="002F26AB">
      <w:pPr>
        <w:suppressAutoHyphens w:val="0"/>
        <w:spacing w:line="276" w:lineRule="auto"/>
        <w:ind w:firstLine="567"/>
        <w:jc w:val="center"/>
        <w:rPr>
          <w:b/>
          <w:bCs/>
          <w:sz w:val="28"/>
          <w:szCs w:val="28"/>
        </w:rPr>
      </w:pPr>
    </w:p>
    <w:p w:rsidR="00155B1F" w:rsidRPr="00BF3AC3" w:rsidRDefault="00155B1F" w:rsidP="00155B1F">
      <w:pPr>
        <w:suppressAutoHyphens w:val="0"/>
        <w:ind w:firstLine="567"/>
        <w:jc w:val="center"/>
        <w:rPr>
          <w:b/>
          <w:lang w:eastAsia="ru-RU"/>
        </w:rPr>
      </w:pPr>
      <w:r w:rsidRPr="00BF3AC3">
        <w:rPr>
          <w:b/>
          <w:lang w:eastAsia="ru-RU"/>
        </w:rPr>
        <w:t>Розділ 1. Держави на політичній карті світу.</w:t>
      </w:r>
    </w:p>
    <w:p w:rsidR="00155B1F" w:rsidRPr="00BF3AC3" w:rsidRDefault="00155B1F" w:rsidP="00155B1F">
      <w:pPr>
        <w:suppressAutoHyphens w:val="0"/>
        <w:jc w:val="both"/>
        <w:rPr>
          <w:lang w:eastAsia="ru-RU"/>
        </w:rPr>
      </w:pPr>
      <w:r w:rsidRPr="00BF3AC3">
        <w:rPr>
          <w:b/>
          <w:lang w:eastAsia="ru-RU"/>
        </w:rPr>
        <w:t xml:space="preserve">       ТЕМА 1. Об'єкт і предмет країнознавства. Закономірності й принципи країнознавства.</w:t>
      </w:r>
      <w:r>
        <w:rPr>
          <w:b/>
          <w:lang w:eastAsia="ru-RU"/>
        </w:rPr>
        <w:t xml:space="preserve"> </w:t>
      </w:r>
      <w:r w:rsidRPr="00BF3AC3">
        <w:rPr>
          <w:lang w:eastAsia="ru-RU"/>
        </w:rPr>
        <w:t xml:space="preserve">Об'єкт і предмет географічного країнознавства. Місце географічного країнознавства в системі наук. Взаємозв'язок з іншими науками. Закономірності й принципи країнознавства. Закономірність неминучого розпаду імперій. Закономірність зростання кількості країн на політичній карті світу. Закономірність створення національних держав. Закономірність геополітичного маятника історії. Принцип національно-державної </w:t>
      </w:r>
      <w:proofErr w:type="spellStart"/>
      <w:r w:rsidRPr="00BF3AC3">
        <w:rPr>
          <w:lang w:eastAsia="ru-RU"/>
        </w:rPr>
        <w:t>самовизначеності</w:t>
      </w:r>
      <w:proofErr w:type="spellEnd"/>
      <w:r w:rsidRPr="00BF3AC3">
        <w:rPr>
          <w:lang w:eastAsia="ru-RU"/>
        </w:rPr>
        <w:t xml:space="preserve"> народів. Принцип непорушності існуючих кордонів країн. Принцип невтручання у внутрішні справи суверенних держав. Теорії та концепції держав.</w:t>
      </w:r>
      <w:bookmarkStart w:id="0" w:name="_GoBack"/>
      <w:bookmarkEnd w:id="0"/>
    </w:p>
    <w:p w:rsidR="00155B1F" w:rsidRPr="00BF3AC3" w:rsidRDefault="00155B1F" w:rsidP="00155B1F">
      <w:pPr>
        <w:suppressAutoHyphens w:val="0"/>
        <w:ind w:firstLine="709"/>
        <w:jc w:val="both"/>
        <w:rPr>
          <w:lang w:eastAsia="ru-RU"/>
        </w:rPr>
      </w:pPr>
      <w:r w:rsidRPr="00BF3AC3">
        <w:rPr>
          <w:b/>
          <w:lang w:eastAsia="ru-RU"/>
        </w:rPr>
        <w:t xml:space="preserve">ТЕМА 2. Держави та території на політичній карті світу. </w:t>
      </w:r>
      <w:r w:rsidRPr="00BF3AC3">
        <w:rPr>
          <w:lang w:eastAsia="ru-RU"/>
        </w:rPr>
        <w:t xml:space="preserve">Поняття «територія», «країна», «держава». Відмінність понять «держава» та «країна». Характерні ознаки держави. Внутрішні і зовнішні функції держави. Територіальні води та морські економічні зони держави.  Колонії, протекторати й підопічні території. Спірні території. Правовий статус Світового океану та Антарктиди. </w:t>
      </w:r>
    </w:p>
    <w:p w:rsidR="00155B1F" w:rsidRPr="00BF3AC3" w:rsidRDefault="00155B1F" w:rsidP="00155B1F">
      <w:pPr>
        <w:suppressAutoHyphens w:val="0"/>
        <w:ind w:firstLine="709"/>
        <w:jc w:val="both"/>
        <w:rPr>
          <w:lang w:eastAsia="ru-RU"/>
        </w:rPr>
      </w:pPr>
      <w:r w:rsidRPr="00BF3AC3">
        <w:rPr>
          <w:b/>
          <w:lang w:eastAsia="ru-RU"/>
        </w:rPr>
        <w:t xml:space="preserve">ТЕМА 3. Форми правління та адміністративно-територіального устрою держав світу. </w:t>
      </w:r>
      <w:r w:rsidRPr="00BF3AC3">
        <w:rPr>
          <w:lang w:eastAsia="ru-RU"/>
        </w:rPr>
        <w:t xml:space="preserve">Монархічна форма правління. Конституційні, абсолютні та теократичні монархії світу. Держави у складі Співдружності. Республіки та  їх класифікація. Президентські, парламентські, президентсько-парламентські та парламентсько-президентські республіки.  Адміністративно-територіальний устрій держав світу. Унітарні та федеративні держави. Конфедерації та </w:t>
      </w:r>
      <w:proofErr w:type="spellStart"/>
      <w:r w:rsidRPr="00BF3AC3">
        <w:rPr>
          <w:lang w:eastAsia="ru-RU"/>
        </w:rPr>
        <w:t>протодержави</w:t>
      </w:r>
      <w:proofErr w:type="spellEnd"/>
      <w:r w:rsidRPr="00BF3AC3">
        <w:rPr>
          <w:lang w:eastAsia="ru-RU"/>
        </w:rPr>
        <w:t xml:space="preserve">. </w:t>
      </w:r>
    </w:p>
    <w:p w:rsidR="00155B1F" w:rsidRPr="00BF3AC3" w:rsidRDefault="00155B1F" w:rsidP="00155B1F">
      <w:pPr>
        <w:suppressAutoHyphens w:val="0"/>
        <w:ind w:firstLine="709"/>
        <w:jc w:val="both"/>
        <w:rPr>
          <w:lang w:eastAsia="ru-RU"/>
        </w:rPr>
      </w:pPr>
      <w:r w:rsidRPr="00BF3AC3">
        <w:rPr>
          <w:b/>
          <w:lang w:eastAsia="ru-RU"/>
        </w:rPr>
        <w:t>ТЕМА 4. Етапи формування політичної карти світу.</w:t>
      </w:r>
      <w:r>
        <w:rPr>
          <w:b/>
          <w:lang w:eastAsia="ru-RU"/>
        </w:rPr>
        <w:t xml:space="preserve"> </w:t>
      </w:r>
      <w:r w:rsidRPr="00BF3AC3">
        <w:rPr>
          <w:lang w:eastAsia="ru-RU"/>
        </w:rPr>
        <w:t xml:space="preserve">Стародавній, середньовічний, новий і новітній етапи формування політичної карти світу. Основні кількісні та якісні зміни, що відбулися на політичній карті світу під час зазначених етапів. Періодизація новітнього етапу. </w:t>
      </w:r>
    </w:p>
    <w:p w:rsidR="00155B1F" w:rsidRPr="00BF3AC3" w:rsidRDefault="00155B1F" w:rsidP="00155B1F">
      <w:pPr>
        <w:suppressAutoHyphens w:val="0"/>
        <w:ind w:firstLine="709"/>
        <w:jc w:val="both"/>
        <w:rPr>
          <w:lang w:eastAsia="ru-RU"/>
        </w:rPr>
      </w:pPr>
      <w:r w:rsidRPr="00BF3AC3">
        <w:rPr>
          <w:lang w:eastAsia="ru-RU"/>
        </w:rPr>
        <w:t xml:space="preserve">Характеристика основних кількісних та якісних зміни, які відбулися на політичній карті світу на новітньому етапі. «Гарячі точки» планети, причини їх виникнення, географія розміщення.  </w:t>
      </w:r>
    </w:p>
    <w:p w:rsidR="00155B1F" w:rsidRDefault="00155B1F" w:rsidP="00155B1F">
      <w:pPr>
        <w:suppressAutoHyphens w:val="0"/>
        <w:ind w:firstLine="709"/>
        <w:jc w:val="both"/>
        <w:rPr>
          <w:lang w:eastAsia="ru-RU"/>
        </w:rPr>
      </w:pPr>
      <w:r w:rsidRPr="00BF3AC3">
        <w:rPr>
          <w:b/>
          <w:lang w:eastAsia="ru-RU"/>
        </w:rPr>
        <w:t>ТЕМА 5. Типологія країн світу.</w:t>
      </w:r>
      <w:r>
        <w:rPr>
          <w:b/>
          <w:lang w:eastAsia="ru-RU"/>
        </w:rPr>
        <w:t xml:space="preserve"> </w:t>
      </w:r>
      <w:r w:rsidRPr="00BF3AC3">
        <w:rPr>
          <w:lang w:eastAsia="ru-RU"/>
        </w:rPr>
        <w:t xml:space="preserve">Основні показники які використовуються у типології держав світу. Класифікація держав світу за величиною території: великі держави, середні, малі і карликові держави. Класифікація держав світу за чисельністю населення: найбільші, великі, середні, малі та дрібні держави. Класифікація держав світу за національним складом населення: </w:t>
      </w:r>
      <w:proofErr w:type="spellStart"/>
      <w:r w:rsidRPr="00BF3AC3">
        <w:rPr>
          <w:lang w:eastAsia="ru-RU"/>
        </w:rPr>
        <w:t>однонаціональні</w:t>
      </w:r>
      <w:proofErr w:type="spellEnd"/>
      <w:r w:rsidRPr="00BF3AC3">
        <w:rPr>
          <w:lang w:eastAsia="ru-RU"/>
        </w:rPr>
        <w:t xml:space="preserve"> держави, </w:t>
      </w:r>
      <w:proofErr w:type="spellStart"/>
      <w:r w:rsidRPr="00BF3AC3">
        <w:rPr>
          <w:lang w:eastAsia="ru-RU"/>
        </w:rPr>
        <w:t>двонаціональні</w:t>
      </w:r>
      <w:proofErr w:type="spellEnd"/>
      <w:r w:rsidRPr="00BF3AC3">
        <w:rPr>
          <w:lang w:eastAsia="ru-RU"/>
        </w:rPr>
        <w:t xml:space="preserve"> та багатонаціональні держави. Класифікація держав світу за географічним положенням: острівні, держави-архіпелаги, напівострівні, материкові, внутрішньоконтинентальні держави.  Класифікація держав світу за структурою економіки: постіндустріальні, індустріальні, індустріально-аграрні, аграрно-індустріальні, аграрні держави. Класифікація держав світу рівнем їх соціально-економічного розвитку: високорозвинені країни, середньо розвинені та країни, що розвиваються. Внутрішні відмінності у соціально-економічному розвитку між державами зазначених груп та основні підгрупи.</w:t>
      </w:r>
    </w:p>
    <w:p w:rsidR="00155B1F" w:rsidRPr="00BF3AC3" w:rsidRDefault="00155B1F" w:rsidP="00155B1F">
      <w:pPr>
        <w:suppressAutoHyphens w:val="0"/>
        <w:ind w:firstLine="709"/>
        <w:jc w:val="both"/>
        <w:rPr>
          <w:lang w:eastAsia="ru-RU"/>
        </w:rPr>
      </w:pPr>
      <w:r w:rsidRPr="00BF3AC3">
        <w:rPr>
          <w:b/>
          <w:lang w:eastAsia="ru-RU"/>
        </w:rPr>
        <w:t xml:space="preserve">ТЕМА 6. Головні міжнародні організації  світу. </w:t>
      </w:r>
      <w:r w:rsidRPr="00BF3AC3">
        <w:rPr>
          <w:lang w:eastAsia="ru-RU"/>
        </w:rPr>
        <w:t xml:space="preserve">Класифікація міжнародних організацій за територіальними масштабами та за функціями. Глобальні міжнародні організації. ООН, її мета, завдання  та структура. Генеральна Асамблея ООН та Рада Безпеки. Спеціалізовані установи ООН: Міжнародне агентство з атомної енергії (МАГАТЕ), Продовольча та сільськогосподарська Організація Об'єднаних Націй (ФАО), Всесвітня організація охорони здоров'я (ВООЗ), Міжнародний банк реконструкції і розвитку (МБРР), Міжнародний валютний фонд (МВФ), Організація Об'єднаних Націй з питань освіти, науки й культури (ЮНЕСКО) та інші. Регіональні міжнародні організації: Організація безпеки й співробітництва в Європі (ОБСЄ), Співдружність незалежних </w:t>
      </w:r>
      <w:r w:rsidRPr="00BF3AC3">
        <w:rPr>
          <w:lang w:eastAsia="ru-RU"/>
        </w:rPr>
        <w:lastRenderedPageBreak/>
        <w:t xml:space="preserve">держав (СНД), Ліга арабських держав (ЛАД), Організація американських держав (ОАД), Асоціація держав Південно-Східної Азії (АСЕАН), Організація країн-експортерів нафти (ОПЕК), Північноамериканський договір про вільну торгівлю (НАФТА), Спільний ринок Південного конусу (МЕРКОСУР) та інші.  </w:t>
      </w:r>
    </w:p>
    <w:p w:rsidR="00155B1F" w:rsidRPr="00BF3AC3" w:rsidRDefault="00155B1F" w:rsidP="00155B1F">
      <w:pPr>
        <w:suppressAutoHyphens w:val="0"/>
        <w:ind w:firstLine="567"/>
        <w:jc w:val="center"/>
        <w:rPr>
          <w:lang w:eastAsia="ru-RU"/>
        </w:rPr>
      </w:pPr>
    </w:p>
    <w:p w:rsidR="00155B1F" w:rsidRPr="00BF3AC3" w:rsidRDefault="00155B1F" w:rsidP="00155B1F">
      <w:pPr>
        <w:ind w:firstLine="567"/>
        <w:jc w:val="center"/>
        <w:rPr>
          <w:b/>
          <w:bCs/>
          <w:lang w:eastAsia="uk-UA"/>
        </w:rPr>
      </w:pPr>
      <w:r w:rsidRPr="00BF3AC3">
        <w:rPr>
          <w:b/>
          <w:lang w:eastAsia="ru-RU"/>
        </w:rPr>
        <w:t>Розділ 2. Просторово-територіальна організація держав світу та їх суспільно-географічні особливості.</w:t>
      </w:r>
    </w:p>
    <w:p w:rsidR="00155B1F" w:rsidRPr="00BF3AC3" w:rsidRDefault="00155B1F" w:rsidP="00155B1F">
      <w:pPr>
        <w:ind w:firstLine="709"/>
        <w:jc w:val="both"/>
        <w:rPr>
          <w:lang w:eastAsia="ru-RU"/>
        </w:rPr>
      </w:pPr>
      <w:r>
        <w:rPr>
          <w:b/>
          <w:lang w:eastAsia="ru-RU"/>
        </w:rPr>
        <w:t>ТЕМА 7</w:t>
      </w:r>
      <w:r w:rsidRPr="00BF3AC3">
        <w:rPr>
          <w:b/>
          <w:lang w:eastAsia="ru-RU"/>
        </w:rPr>
        <w:t>. Географічне положення та т</w:t>
      </w:r>
      <w:r w:rsidRPr="00BF3AC3">
        <w:rPr>
          <w:b/>
          <w:bCs/>
          <w:lang w:eastAsia="ru-RU"/>
        </w:rPr>
        <w:t xml:space="preserve">ериторія </w:t>
      </w:r>
      <w:r w:rsidRPr="00BF3AC3">
        <w:rPr>
          <w:b/>
          <w:lang w:eastAsia="ru-RU"/>
        </w:rPr>
        <w:t>держави.</w:t>
      </w:r>
      <w:r w:rsidRPr="00BF3AC3">
        <w:rPr>
          <w:b/>
          <w:bCs/>
          <w:lang w:eastAsia="ru-RU"/>
        </w:rPr>
        <w:t xml:space="preserve"> Кордони держави та їхні функції. Внутрішній поділ країн.</w:t>
      </w:r>
      <w:r>
        <w:rPr>
          <w:b/>
          <w:bCs/>
          <w:lang w:eastAsia="ru-RU"/>
        </w:rPr>
        <w:t xml:space="preserve"> </w:t>
      </w:r>
      <w:r w:rsidRPr="00BF3AC3">
        <w:rPr>
          <w:lang w:eastAsia="ru-RU"/>
        </w:rPr>
        <w:t xml:space="preserve">Географічне положення та його категорії. Основні ознаки географічного положення: дистанційність, детермінованість, потенційність. Політико-географічне положення держави. Основні просторові характеристики території держави: її розміри, конфігурація території та географічне положення. Основні елементи території держави. </w:t>
      </w:r>
    </w:p>
    <w:p w:rsidR="00155B1F" w:rsidRPr="00BF3AC3" w:rsidRDefault="00155B1F" w:rsidP="00155B1F">
      <w:pPr>
        <w:ind w:firstLine="709"/>
        <w:jc w:val="both"/>
        <w:rPr>
          <w:lang w:eastAsia="ru-RU"/>
        </w:rPr>
      </w:pPr>
      <w:r w:rsidRPr="00BF3AC3">
        <w:rPr>
          <w:lang w:eastAsia="ru-RU"/>
        </w:rPr>
        <w:t>Державний кордон та його функції. Бар'єрна функція держаного кордону. Контактна функція  державного кордону. Фільтруюча функція держаного кордону. Класифікація держаних кордонів за різними ознаками. Делімітація та демаркація державних кордонів. Поділ країн на окремі частини. Внутрішні адміністративно-територіальні одиниці країн.</w:t>
      </w:r>
    </w:p>
    <w:p w:rsidR="00155B1F" w:rsidRPr="00BF3AC3" w:rsidRDefault="00155B1F" w:rsidP="00155B1F">
      <w:pPr>
        <w:ind w:firstLine="709"/>
        <w:jc w:val="both"/>
        <w:rPr>
          <w:lang w:eastAsia="ru-RU"/>
        </w:rPr>
      </w:pPr>
      <w:r>
        <w:rPr>
          <w:b/>
          <w:lang w:eastAsia="ru-RU"/>
        </w:rPr>
        <w:t>ТЕМА 8</w:t>
      </w:r>
      <w:r w:rsidRPr="00BF3AC3">
        <w:rPr>
          <w:b/>
          <w:lang w:eastAsia="ru-RU"/>
        </w:rPr>
        <w:t>.  Регіональний поділ світу.</w:t>
      </w:r>
      <w:r>
        <w:rPr>
          <w:b/>
          <w:lang w:eastAsia="ru-RU"/>
        </w:rPr>
        <w:t xml:space="preserve"> </w:t>
      </w:r>
      <w:r w:rsidRPr="00BF3AC3">
        <w:rPr>
          <w:lang w:eastAsia="ru-RU"/>
        </w:rPr>
        <w:t xml:space="preserve">Загальні засади районування  світу. Основні чинники виділення  регіонів світу. Природні чинники та їх вплив на виділення регіонів світу. Вплив історичних чинників на виділення регіонів світу.  Значення та вплив соціально-економічних чинників на виділення регіонів світу. Поняття «район» та «регіон», їх основні відмінності. Головні положення теорії районування або регіоналізації. Внесок українських науковців у теорію регіоналізації. Головні регіони та субрегіони світу. Субрегіони Європи, Азії, Африки, Америки, Австралії та Океанії та їх склад.  </w:t>
      </w:r>
    </w:p>
    <w:p w:rsidR="00155B1F" w:rsidRPr="00BF3AC3" w:rsidRDefault="00155B1F" w:rsidP="00155B1F">
      <w:pPr>
        <w:ind w:firstLine="709"/>
        <w:jc w:val="both"/>
        <w:rPr>
          <w:lang w:eastAsia="ru-RU"/>
        </w:rPr>
      </w:pPr>
      <w:r>
        <w:rPr>
          <w:b/>
          <w:lang w:eastAsia="ru-RU"/>
        </w:rPr>
        <w:t>ТЕМА 9</w:t>
      </w:r>
      <w:r w:rsidRPr="00BF3AC3">
        <w:rPr>
          <w:b/>
          <w:lang w:eastAsia="ru-RU"/>
        </w:rPr>
        <w:t xml:space="preserve">. </w:t>
      </w:r>
      <w:r w:rsidRPr="00BF3AC3">
        <w:rPr>
          <w:b/>
          <w:bCs/>
          <w:lang w:eastAsia="ru-RU"/>
        </w:rPr>
        <w:t xml:space="preserve">Країнознавча характеристика країн Європейського Союзу.   </w:t>
      </w:r>
      <w:r w:rsidRPr="00BF3AC3">
        <w:rPr>
          <w:lang w:eastAsia="ru-RU"/>
        </w:rPr>
        <w:t>Загальний огляд країн</w:t>
      </w:r>
      <w:r w:rsidRPr="00BF3AC3">
        <w:rPr>
          <w:b/>
          <w:bCs/>
          <w:lang w:eastAsia="ru-RU"/>
        </w:rPr>
        <w:t xml:space="preserve"> </w:t>
      </w:r>
      <w:r w:rsidRPr="00BF3AC3">
        <w:rPr>
          <w:bCs/>
          <w:lang w:eastAsia="ru-RU"/>
        </w:rPr>
        <w:t>Європейського Союзу</w:t>
      </w:r>
      <w:r w:rsidRPr="00BF3AC3">
        <w:rPr>
          <w:lang w:eastAsia="ru-RU"/>
        </w:rPr>
        <w:t xml:space="preserve">. Склад ЄС та соціально-економічні відмінності країн  </w:t>
      </w:r>
      <w:r w:rsidRPr="00BF3AC3">
        <w:rPr>
          <w:bCs/>
          <w:lang w:eastAsia="ru-RU"/>
        </w:rPr>
        <w:t>Європейського Союзу</w:t>
      </w:r>
      <w:r w:rsidRPr="00BF3AC3">
        <w:rPr>
          <w:lang w:eastAsia="ru-RU"/>
        </w:rPr>
        <w:t>. Характеристика ЕГП країн ЄС, природних умов та ресурсів, населення та демографічної ситуації. Основні галузі промисловості країн ЄС. Особливості сільського господарства країн ЄС. Характеристика транспорту та зовнішньоекономічних зв’язків країн ЄС.</w:t>
      </w:r>
    </w:p>
    <w:p w:rsidR="00155B1F" w:rsidRPr="00BF3AC3" w:rsidRDefault="00155B1F" w:rsidP="00155B1F">
      <w:pPr>
        <w:ind w:firstLine="709"/>
        <w:jc w:val="both"/>
        <w:rPr>
          <w:lang w:eastAsia="ru-RU"/>
        </w:rPr>
      </w:pPr>
      <w:r>
        <w:rPr>
          <w:b/>
          <w:lang w:eastAsia="ru-RU"/>
        </w:rPr>
        <w:t>ТЕМА 10</w:t>
      </w:r>
      <w:r w:rsidRPr="00BF3AC3">
        <w:rPr>
          <w:b/>
          <w:lang w:eastAsia="ru-RU"/>
        </w:rPr>
        <w:t xml:space="preserve">. </w:t>
      </w:r>
      <w:r w:rsidRPr="00BF3AC3">
        <w:rPr>
          <w:b/>
          <w:bCs/>
          <w:lang w:eastAsia="ru-RU"/>
        </w:rPr>
        <w:t>Країнознавча характеристика к</w:t>
      </w:r>
      <w:r w:rsidRPr="00BF3AC3">
        <w:rPr>
          <w:b/>
          <w:lang w:eastAsia="ru-RU"/>
        </w:rPr>
        <w:t>раїн СНД.</w:t>
      </w:r>
      <w:r>
        <w:rPr>
          <w:b/>
          <w:lang w:eastAsia="ru-RU"/>
        </w:rPr>
        <w:t xml:space="preserve"> </w:t>
      </w:r>
      <w:r w:rsidRPr="00BF3AC3">
        <w:rPr>
          <w:lang w:eastAsia="ru-RU"/>
        </w:rPr>
        <w:t>Загальний огляд країн СНД. Соціально-економічні відмінності країн СНД. Характеристика ЕГП краї СНД, природних умов та ресурсів, населення та демографічної ситуації. Основні галузі промисловості країн СНД. Особливості сільського господарства країн СНД. Характеристика транспорту та зовнішньоекономічних зв’язків країн СНД.</w:t>
      </w:r>
    </w:p>
    <w:p w:rsidR="00155B1F" w:rsidRPr="00BF3AC3" w:rsidRDefault="00155B1F" w:rsidP="00155B1F">
      <w:pPr>
        <w:ind w:firstLine="709"/>
        <w:jc w:val="both"/>
        <w:rPr>
          <w:lang w:eastAsia="ru-RU"/>
        </w:rPr>
      </w:pPr>
      <w:r>
        <w:rPr>
          <w:b/>
          <w:lang w:eastAsia="ru-RU"/>
        </w:rPr>
        <w:t>ТЕМА 11</w:t>
      </w:r>
      <w:r w:rsidRPr="00BF3AC3">
        <w:rPr>
          <w:b/>
          <w:lang w:eastAsia="ru-RU"/>
        </w:rPr>
        <w:t xml:space="preserve">. </w:t>
      </w:r>
      <w:r w:rsidRPr="00BF3AC3">
        <w:rPr>
          <w:b/>
          <w:bCs/>
          <w:lang w:eastAsia="ru-RU"/>
        </w:rPr>
        <w:t>Країнознавча характеристика к</w:t>
      </w:r>
      <w:r w:rsidRPr="00BF3AC3">
        <w:rPr>
          <w:b/>
          <w:lang w:eastAsia="ru-RU"/>
        </w:rPr>
        <w:t xml:space="preserve">раїн </w:t>
      </w:r>
      <w:r w:rsidRPr="00BF3AC3">
        <w:rPr>
          <w:b/>
          <w:bCs/>
        </w:rPr>
        <w:t>Центральної Америки.</w:t>
      </w:r>
      <w:r w:rsidRPr="00BF3AC3">
        <w:rPr>
          <w:lang w:eastAsia="ru-RU"/>
        </w:rPr>
        <w:t xml:space="preserve"> Загальний огляд країн </w:t>
      </w:r>
      <w:r w:rsidRPr="00BF3AC3">
        <w:rPr>
          <w:bCs/>
        </w:rPr>
        <w:t>Центральної Америки</w:t>
      </w:r>
      <w:r w:rsidRPr="00BF3AC3">
        <w:rPr>
          <w:lang w:eastAsia="ru-RU"/>
        </w:rPr>
        <w:t xml:space="preserve">. Соціально-економічні відмінності країн </w:t>
      </w:r>
      <w:r w:rsidRPr="00BF3AC3">
        <w:rPr>
          <w:bCs/>
        </w:rPr>
        <w:t>Центральної Америки.</w:t>
      </w:r>
      <w:r w:rsidRPr="00BF3AC3">
        <w:rPr>
          <w:lang w:eastAsia="ru-RU"/>
        </w:rPr>
        <w:t xml:space="preserve"> Характеристика ЕГП краї </w:t>
      </w:r>
      <w:r w:rsidRPr="00BF3AC3">
        <w:rPr>
          <w:bCs/>
        </w:rPr>
        <w:t>Центральної Америки</w:t>
      </w:r>
      <w:r w:rsidRPr="00BF3AC3">
        <w:rPr>
          <w:lang w:eastAsia="ru-RU"/>
        </w:rPr>
        <w:t xml:space="preserve">, природних умов та ресурсів, населення та демографічної ситуації. Основні галузі промисловості країн </w:t>
      </w:r>
      <w:r w:rsidRPr="00BF3AC3">
        <w:rPr>
          <w:bCs/>
        </w:rPr>
        <w:t>Центральної Америки</w:t>
      </w:r>
      <w:r w:rsidRPr="00BF3AC3">
        <w:rPr>
          <w:lang w:eastAsia="ru-RU"/>
        </w:rPr>
        <w:t xml:space="preserve">. Особливості сільського господарства країн </w:t>
      </w:r>
      <w:r w:rsidRPr="00BF3AC3">
        <w:rPr>
          <w:bCs/>
        </w:rPr>
        <w:t>Центральної Америки</w:t>
      </w:r>
      <w:r w:rsidRPr="00BF3AC3">
        <w:rPr>
          <w:lang w:eastAsia="ru-RU"/>
        </w:rPr>
        <w:t xml:space="preserve">. Характеристика транспорту та зовнішньоекономічних зв’язків країн </w:t>
      </w:r>
      <w:r w:rsidRPr="00BF3AC3">
        <w:rPr>
          <w:bCs/>
        </w:rPr>
        <w:t>Центральної Америки.</w:t>
      </w:r>
    </w:p>
    <w:p w:rsidR="00667B83" w:rsidRDefault="00155B1F" w:rsidP="00155B1F">
      <w:pPr>
        <w:ind w:firstLine="708"/>
        <w:jc w:val="both"/>
        <w:rPr>
          <w:b/>
          <w:lang w:val="ru-RU" w:eastAsia="ru-RU"/>
        </w:rPr>
      </w:pPr>
      <w:r>
        <w:rPr>
          <w:b/>
          <w:lang w:eastAsia="ru-RU"/>
        </w:rPr>
        <w:t>ТЕМА 12</w:t>
      </w:r>
      <w:r w:rsidRPr="00BF3AC3">
        <w:rPr>
          <w:b/>
          <w:lang w:eastAsia="ru-RU"/>
        </w:rPr>
        <w:t xml:space="preserve">. </w:t>
      </w:r>
      <w:r w:rsidRPr="00BF3AC3">
        <w:rPr>
          <w:b/>
          <w:bCs/>
          <w:lang w:eastAsia="ru-RU"/>
        </w:rPr>
        <w:t>Країнознавча характеристика к</w:t>
      </w:r>
      <w:r w:rsidRPr="00BF3AC3">
        <w:rPr>
          <w:b/>
          <w:lang w:eastAsia="ru-RU"/>
        </w:rPr>
        <w:t xml:space="preserve">раїн </w:t>
      </w:r>
      <w:r w:rsidRPr="00BF3AC3">
        <w:rPr>
          <w:b/>
          <w:bCs/>
        </w:rPr>
        <w:t>Центральної та Південної Африки.</w:t>
      </w:r>
      <w:r w:rsidRPr="00BF3AC3">
        <w:rPr>
          <w:lang w:eastAsia="ru-RU"/>
        </w:rPr>
        <w:t xml:space="preserve"> Загальний огляд країн </w:t>
      </w:r>
      <w:r w:rsidRPr="00BF3AC3">
        <w:rPr>
          <w:bCs/>
        </w:rPr>
        <w:t>Центральної та Південної Африки.</w:t>
      </w:r>
      <w:r w:rsidRPr="00BF3AC3">
        <w:rPr>
          <w:lang w:eastAsia="ru-RU"/>
        </w:rPr>
        <w:t xml:space="preserve"> Соціально-економічні відмінності країн </w:t>
      </w:r>
      <w:r w:rsidRPr="00BF3AC3">
        <w:rPr>
          <w:bCs/>
        </w:rPr>
        <w:t>Центральної та Південної Африки.</w:t>
      </w:r>
      <w:r w:rsidRPr="00BF3AC3">
        <w:rPr>
          <w:lang w:eastAsia="ru-RU"/>
        </w:rPr>
        <w:t xml:space="preserve"> Характеристика ЕГП краї </w:t>
      </w:r>
      <w:r w:rsidRPr="00BF3AC3">
        <w:rPr>
          <w:bCs/>
        </w:rPr>
        <w:t>Центральної та Південної Африки</w:t>
      </w:r>
      <w:r w:rsidRPr="00BF3AC3">
        <w:rPr>
          <w:lang w:eastAsia="ru-RU"/>
        </w:rPr>
        <w:t xml:space="preserve">, природних умов та ресурсів, населення та демографічної ситуації. Основні галузі промисловості країн </w:t>
      </w:r>
      <w:r w:rsidRPr="00BF3AC3">
        <w:rPr>
          <w:bCs/>
        </w:rPr>
        <w:t>Центральної та Південної Африки</w:t>
      </w:r>
      <w:r w:rsidRPr="00BF3AC3">
        <w:rPr>
          <w:lang w:eastAsia="ru-RU"/>
        </w:rPr>
        <w:t xml:space="preserve">. Особливості сільського господарства країн </w:t>
      </w:r>
      <w:r w:rsidRPr="00BF3AC3">
        <w:rPr>
          <w:bCs/>
        </w:rPr>
        <w:t>Центральної та Південної Африки</w:t>
      </w:r>
      <w:r w:rsidRPr="00BF3AC3">
        <w:rPr>
          <w:lang w:eastAsia="ru-RU"/>
        </w:rPr>
        <w:t xml:space="preserve">. Характеристика транспорту та зовнішньоекономічних зв’язків країн </w:t>
      </w:r>
      <w:r w:rsidRPr="00BF3AC3">
        <w:rPr>
          <w:bCs/>
        </w:rPr>
        <w:t>Центральної та Південної Африки.</w:t>
      </w:r>
    </w:p>
    <w:sectPr w:rsidR="00667B83" w:rsidSect="00155B1F">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95A"/>
    <w:rsid w:val="0004308A"/>
    <w:rsid w:val="00155B1F"/>
    <w:rsid w:val="002F26AB"/>
    <w:rsid w:val="002F2B2E"/>
    <w:rsid w:val="003C095A"/>
    <w:rsid w:val="003C7EF1"/>
    <w:rsid w:val="00667B83"/>
    <w:rsid w:val="00802602"/>
    <w:rsid w:val="00A50893"/>
    <w:rsid w:val="00A8150E"/>
    <w:rsid w:val="00CD3EC9"/>
    <w:rsid w:val="00CE2093"/>
    <w:rsid w:val="00ED710C"/>
    <w:rsid w:val="00F95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093"/>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093"/>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1095</Words>
  <Characters>6246</Characters>
  <Application>Microsoft Office Word</Application>
  <DocSecurity>0</DocSecurity>
  <Lines>52</Lines>
  <Paragraphs>14</Paragraphs>
  <ScaleCrop>false</ScaleCrop>
  <Company/>
  <LinksUpToDate>false</LinksUpToDate>
  <CharactersWithSpaces>7327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9</cp:revision>
  <dcterms:created xsi:type="dcterms:W3CDTF">2023-10-30T10:34:00Z</dcterms:created>
  <dcterms:modified xsi:type="dcterms:W3CDTF">2026-03-10T14:34:00Z</dcterms:modified>
</cp:coreProperties>
</file>